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8887" w14:textId="3AB6EE7C" w:rsidR="007C3FA6" w:rsidRPr="007C3FA6" w:rsidRDefault="00A842B7" w:rsidP="007C3FA6">
      <w:pPr>
        <w:rPr>
          <w:rFonts w:ascii="Arial" w:hAnsi="Arial" w:cs="Arial"/>
          <w:sz w:val="32"/>
        </w:rPr>
      </w:pPr>
      <w:r>
        <w:rPr>
          <w:noProof/>
          <w:lang w:eastAsia="en-GB"/>
        </w:rPr>
        <w:drawing>
          <wp:anchor distT="0" distB="0" distL="114300" distR="114300" simplePos="0" relativeHeight="251658240" behindDoc="0" locked="0" layoutInCell="1" allowOverlap="1" wp14:anchorId="07AE8C21" wp14:editId="2562891B">
            <wp:simplePos x="0" y="0"/>
            <wp:positionH relativeFrom="column">
              <wp:posOffset>0</wp:posOffset>
            </wp:positionH>
            <wp:positionV relativeFrom="paragraph">
              <wp:posOffset>2540</wp:posOffset>
            </wp:positionV>
            <wp:extent cx="3140710" cy="1304925"/>
            <wp:effectExtent l="0" t="0" r="2540" b="9525"/>
            <wp:wrapThrough wrapText="bothSides">
              <wp:wrapPolygon edited="0">
                <wp:start x="0" y="0"/>
                <wp:lineTo x="0" y="21442"/>
                <wp:lineTo x="21486" y="21442"/>
                <wp:lineTo x="21486" y="0"/>
                <wp:lineTo x="0" y="0"/>
              </wp:wrapPolygon>
            </wp:wrapThrough>
            <wp:docPr id="1" name="Picture 1" descr="https://scontent.flhr4-1.fna.fbcdn.net/v/t1.0-9/82406238_2719745571396706_4488644602785431552_o.png?_nc_cat=101&amp;_nc_sid=6e5ad9&amp;_nc_ohc=0B-N7AZvEcsAX_BA4u0&amp;_nc_ht=scontent.flhr4-1.fna&amp;oh=74411b183a2bda9d71d955f8a949ffef&amp;oe=5EA1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lhr4-1.fna.fbcdn.net/v/t1.0-9/82406238_2719745571396706_4488644602785431552_o.png?_nc_cat=101&amp;_nc_sid=6e5ad9&amp;_nc_ohc=0B-N7AZvEcsAX_BA4u0&amp;_nc_ht=scontent.flhr4-1.fna&amp;oh=74411b183a2bda9d71d955f8a949ffef&amp;oe=5EA1798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032"/>
                    <a:stretch/>
                  </pic:blipFill>
                  <pic:spPr bwMode="auto">
                    <a:xfrm>
                      <a:off x="0" y="0"/>
                      <a:ext cx="3140710" cy="1304925"/>
                    </a:xfrm>
                    <a:prstGeom prst="rect">
                      <a:avLst/>
                    </a:prstGeom>
                    <a:noFill/>
                    <a:ln>
                      <a:noFill/>
                    </a:ln>
                    <a:extLst>
                      <a:ext uri="{53640926-AAD7-44D8-BBD7-CCE9431645EC}">
                        <a14:shadowObscured xmlns:a14="http://schemas.microsoft.com/office/drawing/2010/main"/>
                      </a:ext>
                    </a:extLst>
                  </pic:spPr>
                </pic:pic>
              </a:graphicData>
            </a:graphic>
          </wp:anchor>
        </w:drawing>
      </w:r>
      <w:r w:rsidR="007C3FA6" w:rsidRPr="007C3FA6">
        <w:rPr>
          <w:rFonts w:ascii="Arial" w:hAnsi="Arial" w:cs="Arial"/>
          <w:sz w:val="40"/>
        </w:rPr>
        <w:t>Want to read a book or magazine on your phone or ipad for free?</w:t>
      </w:r>
    </w:p>
    <w:p w14:paraId="15AC47C3" w14:textId="77777777" w:rsidR="007C3FA6" w:rsidRPr="007C3FA6" w:rsidRDefault="007C3FA6" w:rsidP="007C3FA6">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7C3FA6">
        <w:rPr>
          <w:rFonts w:ascii="Arial" w:eastAsia="Times New Roman" w:hAnsi="Arial" w:cs="Arial"/>
          <w:color w:val="000000"/>
          <w:sz w:val="24"/>
          <w:szCs w:val="24"/>
          <w:lang w:eastAsia="en-GB"/>
        </w:rPr>
        <w:t>The Sheffield eLibrary is free to u</w:t>
      </w:r>
      <w:bookmarkStart w:id="0" w:name="_GoBack"/>
      <w:bookmarkEnd w:id="0"/>
      <w:r w:rsidRPr="007C3FA6">
        <w:rPr>
          <w:rFonts w:ascii="Arial" w:eastAsia="Times New Roman" w:hAnsi="Arial" w:cs="Arial"/>
          <w:color w:val="000000"/>
          <w:sz w:val="24"/>
          <w:szCs w:val="24"/>
          <w:lang w:eastAsia="en-GB"/>
        </w:rPr>
        <w:t>se for Sheffield Libraries members. Simply register for the services using your library card number.</w:t>
      </w:r>
    </w:p>
    <w:p w14:paraId="0D49B778" w14:textId="77777777" w:rsidR="007C3FA6" w:rsidRPr="007C3FA6" w:rsidRDefault="007C3FA6" w:rsidP="007C3FA6">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7C3FA6">
        <w:rPr>
          <w:rFonts w:ascii="Arial" w:eastAsia="Times New Roman" w:hAnsi="Arial" w:cs="Arial"/>
          <w:color w:val="000000"/>
          <w:sz w:val="24"/>
          <w:szCs w:val="24"/>
          <w:lang w:eastAsia="en-GB"/>
        </w:rPr>
        <w:t>Available 24/7 on your computer, smartphone and tablet, we offer something of appeal to all ages and interests.</w:t>
      </w:r>
    </w:p>
    <w:p w14:paraId="60102FD6" w14:textId="77777777" w:rsidR="007C3FA6" w:rsidRPr="007C3FA6" w:rsidRDefault="007C3FA6" w:rsidP="007C3FA6">
      <w:pPr>
        <w:rPr>
          <w:rFonts w:ascii="Arial" w:hAnsi="Arial" w:cs="Arial"/>
          <w:sz w:val="24"/>
          <w:szCs w:val="24"/>
        </w:rPr>
      </w:pPr>
      <w:r w:rsidRPr="007C3FA6">
        <w:rPr>
          <w:rFonts w:ascii="Arial" w:hAnsi="Arial" w:cs="Arial"/>
          <w:sz w:val="24"/>
          <w:szCs w:val="24"/>
        </w:rPr>
        <w:t>Go to the website or d</w:t>
      </w:r>
      <w:r w:rsidRPr="007C3FA6">
        <w:rPr>
          <w:rFonts w:ascii="Arial" w:hAnsi="Arial" w:cs="Arial"/>
          <w:sz w:val="24"/>
          <w:szCs w:val="24"/>
        </w:rPr>
        <w:t>ownload t</w:t>
      </w:r>
      <w:r w:rsidRPr="007C3FA6">
        <w:rPr>
          <w:rFonts w:ascii="Arial" w:hAnsi="Arial" w:cs="Arial"/>
          <w:sz w:val="24"/>
          <w:szCs w:val="24"/>
        </w:rPr>
        <w:t>he library app and follow the instructions.</w:t>
      </w:r>
    </w:p>
    <w:p w14:paraId="68081C40" w14:textId="77777777" w:rsidR="007C3FA6" w:rsidRDefault="007C3FA6" w:rsidP="007C3FA6">
      <w:pPr>
        <w:rPr>
          <w:rFonts w:ascii="Arial" w:hAnsi="Arial" w:cs="Arial"/>
        </w:rPr>
      </w:pPr>
      <w:hyperlink r:id="rId8" w:history="1">
        <w:r w:rsidRPr="007C3FA6">
          <w:rPr>
            <w:rStyle w:val="Hyperlink"/>
            <w:rFonts w:ascii="Arial" w:hAnsi="Arial" w:cs="Arial"/>
          </w:rPr>
          <w:t>http://shefflibraries.blogspot.com/p/e-library-services.html</w:t>
        </w:r>
      </w:hyperlink>
    </w:p>
    <w:p w14:paraId="1A30B897" w14:textId="77777777" w:rsidR="007C3FA6" w:rsidRPr="007C3FA6" w:rsidRDefault="007C3FA6" w:rsidP="007C3FA6">
      <w:pPr>
        <w:rPr>
          <w:rFonts w:ascii="Arial" w:hAnsi="Arial" w:cs="Arial"/>
          <w:sz w:val="36"/>
        </w:rPr>
      </w:pPr>
      <w:r w:rsidRPr="007C3FA6">
        <w:rPr>
          <w:rFonts w:ascii="Arial" w:hAnsi="Arial" w:cs="Arial"/>
          <w:sz w:val="36"/>
        </w:rPr>
        <w:t xml:space="preserve">Haven’t got a library card? </w:t>
      </w:r>
    </w:p>
    <w:p w14:paraId="5A263D90" w14:textId="77777777" w:rsidR="007C3FA6" w:rsidRPr="007C3FA6" w:rsidRDefault="007C3FA6" w:rsidP="007C3FA6">
      <w:pPr>
        <w:rPr>
          <w:rFonts w:ascii="Arial" w:hAnsi="Arial" w:cs="Arial"/>
          <w:sz w:val="24"/>
          <w:szCs w:val="24"/>
        </w:rPr>
      </w:pPr>
      <w:r w:rsidRPr="007C3FA6">
        <w:rPr>
          <w:rFonts w:ascii="Arial" w:hAnsi="Arial" w:cs="Arial"/>
          <w:sz w:val="24"/>
          <w:szCs w:val="24"/>
        </w:rPr>
        <w:t>Register online here:</w:t>
      </w:r>
    </w:p>
    <w:p w14:paraId="0814ACCF" w14:textId="77777777" w:rsidR="007C3FA6" w:rsidRPr="007C3FA6" w:rsidRDefault="007C3FA6" w:rsidP="007C3FA6">
      <w:pPr>
        <w:rPr>
          <w:rStyle w:val="Hyperlink"/>
          <w:rFonts w:ascii="Arial" w:hAnsi="Arial" w:cs="Arial"/>
          <w:sz w:val="24"/>
          <w:szCs w:val="24"/>
        </w:rPr>
      </w:pPr>
      <w:hyperlink r:id="rId9" w:history="1">
        <w:r w:rsidRPr="007C3FA6">
          <w:rPr>
            <w:rStyle w:val="Hyperlink"/>
            <w:rFonts w:ascii="Arial" w:hAnsi="Arial" w:cs="Arial"/>
            <w:sz w:val="24"/>
            <w:szCs w:val="24"/>
          </w:rPr>
          <w:t>https://www.sheffield.gov.uk/home/libraries-archives/the-elibrary</w:t>
        </w:r>
      </w:hyperlink>
    </w:p>
    <w:p w14:paraId="1C363F78" w14:textId="77777777" w:rsidR="007C3FA6" w:rsidRPr="007C3FA6" w:rsidRDefault="007C3FA6" w:rsidP="007C3FA6">
      <w:pPr>
        <w:rPr>
          <w:rFonts w:ascii="Arial" w:hAnsi="Arial" w:cs="Arial"/>
          <w:sz w:val="24"/>
          <w:szCs w:val="24"/>
        </w:rPr>
      </w:pPr>
      <w:r w:rsidRPr="007C3FA6">
        <w:rPr>
          <w:rFonts w:ascii="Arial" w:hAnsi="Arial" w:cs="Arial"/>
          <w:sz w:val="24"/>
          <w:szCs w:val="24"/>
        </w:rPr>
        <w:t>Services include …</w:t>
      </w:r>
    </w:p>
    <w:p w14:paraId="682D8FE5" w14:textId="77777777" w:rsidR="007C3FA6" w:rsidRPr="007C3FA6" w:rsidRDefault="007C3FA6" w:rsidP="007C3FA6">
      <w:pPr>
        <w:shd w:val="clear" w:color="auto" w:fill="FFFFFF"/>
        <w:spacing w:before="100" w:beforeAutospacing="1" w:after="100" w:afterAutospacing="1" w:line="240" w:lineRule="auto"/>
        <w:textAlignment w:val="baseline"/>
        <w:outlineLvl w:val="1"/>
        <w:rPr>
          <w:rFonts w:ascii="Arial" w:eastAsia="Times New Roman" w:hAnsi="Arial" w:cs="Arial"/>
          <w:color w:val="000000"/>
          <w:sz w:val="36"/>
          <w:szCs w:val="36"/>
          <w:lang w:eastAsia="en-GB"/>
        </w:rPr>
      </w:pPr>
      <w:r w:rsidRPr="007C3FA6">
        <w:rPr>
          <w:rFonts w:ascii="Arial" w:eastAsia="Times New Roman" w:hAnsi="Arial" w:cs="Arial"/>
          <w:color w:val="000000"/>
          <w:sz w:val="36"/>
          <w:szCs w:val="36"/>
          <w:lang w:eastAsia="en-GB"/>
        </w:rPr>
        <w:t>eMagazines</w:t>
      </w:r>
    </w:p>
    <w:p w14:paraId="36F631F6" w14:textId="77777777" w:rsidR="007C3FA6" w:rsidRPr="007C3FA6" w:rsidRDefault="007C3FA6" w:rsidP="007C3FA6">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7C3FA6">
        <w:rPr>
          <w:rFonts w:ascii="Arial" w:eastAsia="Times New Roman" w:hAnsi="Arial" w:cs="Arial"/>
          <w:color w:val="000000"/>
          <w:sz w:val="24"/>
          <w:szCs w:val="24"/>
          <w:lang w:eastAsia="en-GB"/>
        </w:rPr>
        <w:t>Hundreds of bestselling magazines to dip into, delve deep within a subject or explore new hobbies and interests.  Titles include: New Scientist, Hello Magazine, The Economist and BBC Good Food.  Once downloaded, eMagazines are yours to keep forever.</w:t>
      </w:r>
    </w:p>
    <w:p w14:paraId="1DE7882E" w14:textId="77777777" w:rsidR="007C3FA6" w:rsidRPr="007C3FA6" w:rsidRDefault="007C3FA6" w:rsidP="007C3FA6">
      <w:pPr>
        <w:shd w:val="clear" w:color="auto" w:fill="FFFFFF"/>
        <w:spacing w:before="100" w:beforeAutospacing="1" w:after="100" w:afterAutospacing="1" w:line="240" w:lineRule="auto"/>
        <w:textAlignment w:val="baseline"/>
        <w:outlineLvl w:val="1"/>
        <w:rPr>
          <w:rFonts w:ascii="Arial" w:eastAsia="Times New Roman" w:hAnsi="Arial" w:cs="Arial"/>
          <w:color w:val="000000"/>
          <w:sz w:val="36"/>
          <w:szCs w:val="36"/>
          <w:lang w:eastAsia="en-GB"/>
        </w:rPr>
      </w:pPr>
      <w:r w:rsidRPr="007C3FA6">
        <w:rPr>
          <w:rFonts w:ascii="Arial" w:eastAsia="Times New Roman" w:hAnsi="Arial" w:cs="Arial"/>
          <w:color w:val="000000"/>
          <w:sz w:val="36"/>
          <w:szCs w:val="36"/>
          <w:lang w:eastAsia="en-GB"/>
        </w:rPr>
        <w:t>eBooks</w:t>
      </w:r>
    </w:p>
    <w:p w14:paraId="56601012" w14:textId="77777777" w:rsidR="007C3FA6" w:rsidRPr="007C3FA6" w:rsidRDefault="007C3FA6" w:rsidP="007C3FA6">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7C3FA6">
        <w:rPr>
          <w:rFonts w:ascii="Arial" w:eastAsia="Times New Roman" w:hAnsi="Arial" w:cs="Arial"/>
          <w:color w:val="000000"/>
          <w:sz w:val="24"/>
          <w:szCs w:val="24"/>
          <w:lang w:eastAsia="en-GB"/>
        </w:rPr>
        <w:t>Relax with hundreds of free to access ebooks.  From old classics to the latest bestsellers, hop into history, delve into mystery and romp through a romance without paying for the content.  eBooks automatically ‘return’ themselves after three weeks. Alternatively renew for a further few weeks. Either way, there is no risk of fines.</w:t>
      </w:r>
    </w:p>
    <w:p w14:paraId="3E5567B1" w14:textId="77777777" w:rsidR="007C3FA6" w:rsidRPr="007C3FA6" w:rsidRDefault="007C3FA6" w:rsidP="007C3FA6">
      <w:pPr>
        <w:shd w:val="clear" w:color="auto" w:fill="FFFFFF"/>
        <w:spacing w:before="100" w:beforeAutospacing="1" w:after="100" w:afterAutospacing="1" w:line="240" w:lineRule="auto"/>
        <w:textAlignment w:val="baseline"/>
        <w:outlineLvl w:val="1"/>
        <w:rPr>
          <w:rFonts w:ascii="Arial" w:eastAsia="Times New Roman" w:hAnsi="Arial" w:cs="Arial"/>
          <w:color w:val="000000"/>
          <w:sz w:val="36"/>
          <w:szCs w:val="36"/>
          <w:lang w:eastAsia="en-GB"/>
        </w:rPr>
      </w:pPr>
      <w:r w:rsidRPr="007C3FA6">
        <w:rPr>
          <w:rFonts w:ascii="Arial" w:eastAsia="Times New Roman" w:hAnsi="Arial" w:cs="Arial"/>
          <w:color w:val="000000"/>
          <w:sz w:val="36"/>
          <w:szCs w:val="36"/>
          <w:lang w:eastAsia="en-GB"/>
        </w:rPr>
        <w:t>eAudiobooks</w:t>
      </w:r>
    </w:p>
    <w:p w14:paraId="6D77D361" w14:textId="77777777" w:rsidR="007C3FA6" w:rsidRPr="007C3FA6" w:rsidRDefault="007C3FA6" w:rsidP="007C3FA6">
      <w:pPr>
        <w:shd w:val="clear" w:color="auto" w:fill="FFFFFF"/>
        <w:spacing w:before="100" w:beforeAutospacing="1" w:after="100" w:afterAutospacing="1" w:line="240" w:lineRule="auto"/>
        <w:textAlignment w:val="baseline"/>
        <w:rPr>
          <w:rFonts w:ascii="Arial" w:eastAsia="Times New Roman" w:hAnsi="Arial" w:cs="Arial"/>
          <w:color w:val="000000"/>
          <w:sz w:val="24"/>
          <w:szCs w:val="24"/>
          <w:lang w:eastAsia="en-GB"/>
        </w:rPr>
      </w:pPr>
      <w:r w:rsidRPr="007C3FA6">
        <w:rPr>
          <w:rFonts w:ascii="Arial" w:eastAsia="Times New Roman" w:hAnsi="Arial" w:cs="Arial"/>
          <w:color w:val="000000"/>
          <w:sz w:val="24"/>
          <w:szCs w:val="24"/>
          <w:lang w:eastAsia="en-GB"/>
        </w:rPr>
        <w:t>Sit back, relax and listen to free eAudiobooks.  A great escape when doing housework or trapped in the car.  All eAudiobooks are free to download so there is no need to pay costly subscriptions.  eAudiobooks ‘return’ themselves after three weeks unless you renew, so there is no danger of accumulating fines.</w:t>
      </w:r>
    </w:p>
    <w:p w14:paraId="28F52787" w14:textId="77777777" w:rsidR="007C3FA6" w:rsidRDefault="007C3FA6" w:rsidP="007C3FA6"/>
    <w:p w14:paraId="5FFA201C" w14:textId="77777777" w:rsidR="00985A4D" w:rsidRDefault="00985A4D"/>
    <w:sectPr w:rsidR="00985A4D" w:rsidSect="00A842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A6"/>
    <w:rsid w:val="007C3FA6"/>
    <w:rsid w:val="00985A4D"/>
    <w:rsid w:val="00A8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E3FF"/>
  <w15:chartTrackingRefBased/>
  <w15:docId w15:val="{3F01D079-F98B-4728-967C-D866D3C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fflibraries.blogspot.com/p/e-library-services.htm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heffield.gov.uk/home/libraries-archives/the-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D1220-722E-494E-8ABB-5015DAC08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43E76-C7CD-4EA6-98D5-28FCEDB19A1D}">
  <ds:schemaRefs>
    <ds:schemaRef ds:uri="http://schemas.microsoft.com/sharepoint/v3/contenttype/forms"/>
  </ds:schemaRefs>
</ds:datastoreItem>
</file>

<file path=customXml/itemProps3.xml><?xml version="1.0" encoding="utf-8"?>
<ds:datastoreItem xmlns:ds="http://schemas.openxmlformats.org/officeDocument/2006/customXml" ds:itemID="{EAF311A2-38B1-41E8-9023-6D9869501FE8}">
  <ds:schemaRefs>
    <ds:schemaRef ds:uri="http://purl.org/dc/elements/1.1/"/>
    <ds:schemaRef ds:uri="f0a2080e-d731-40b5-85aa-1ff0c6751c6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f848d5e-1d75-485d-817e-b0e040d4b67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2</cp:revision>
  <dcterms:created xsi:type="dcterms:W3CDTF">2020-03-26T19:44:00Z</dcterms:created>
  <dcterms:modified xsi:type="dcterms:W3CDTF">2020-03-26T19:51:00Z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